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1B2A5" w14:textId="77777777" w:rsidR="006F2E3E" w:rsidRDefault="006F2E3E">
      <w:pPr>
        <w:jc w:val="center"/>
        <w:rPr>
          <w:rFonts w:ascii="Cambria" w:hAnsi="Cambria" w:cs="Cambria"/>
          <w:b/>
          <w:bCs/>
          <w:sz w:val="16"/>
          <w:szCs w:val="16"/>
          <w:lang w:val="en-US"/>
        </w:rPr>
      </w:pPr>
      <w:bookmarkStart w:id="0" w:name="_GoBack"/>
      <w:bookmarkEnd w:id="0"/>
    </w:p>
    <w:p w14:paraId="307F4799" w14:textId="77777777" w:rsidR="006F2E3E" w:rsidRDefault="007265AC">
      <w:pPr>
        <w:jc w:val="center"/>
        <w:rPr>
          <w:rFonts w:ascii="Cambria" w:hAnsi="Cambria" w:cs="Cambria"/>
          <w:b/>
          <w:bCs/>
          <w:sz w:val="36"/>
          <w:szCs w:val="36"/>
          <w:lang w:val="en-US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C4041B" wp14:editId="38DE53BB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C64927" id="AutoShape 9" o:spid="_x0000_s1026" style="position:absolute;margin-left:2in;margin-top:-9pt;width:162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" strokecolor="red" strokeweight=".25pt">
                <v:path arrowok="t"/>
              </v:roundrect>
            </w:pict>
          </mc:Fallback>
        </mc:AlternateContent>
      </w:r>
      <w:r w:rsidR="006F2E3E">
        <w:rPr>
          <w:rFonts w:ascii="Cambria" w:hAnsi="Cambria" w:cs="Cambria"/>
          <w:b/>
          <w:bCs/>
          <w:sz w:val="36"/>
          <w:szCs w:val="36"/>
          <w:lang w:val="en-US"/>
        </w:rPr>
        <w:t>Partner search</w:t>
      </w:r>
    </w:p>
    <w:p w14:paraId="1DEA8264" w14:textId="77777777" w:rsidR="006F2E3E" w:rsidRDefault="006F2E3E">
      <w:pPr>
        <w:rPr>
          <w:rFonts w:ascii="Cambria" w:hAnsi="Cambria" w:cs="Cambria"/>
          <w:b/>
          <w:bCs/>
          <w:lang w:val="en-US"/>
        </w:rPr>
      </w:pPr>
    </w:p>
    <w:p w14:paraId="4898E695" w14:textId="77777777" w:rsidR="006F2E3E" w:rsidRDefault="006F2E3E">
      <w:pPr>
        <w:rPr>
          <w:rFonts w:ascii="Cambria" w:hAnsi="Cambria" w:cs="Cambria"/>
          <w:b/>
          <w:bCs/>
          <w:lang w:val="en-US"/>
        </w:rPr>
      </w:pPr>
    </w:p>
    <w:p w14:paraId="2B5F6C52" w14:textId="37A22DF4" w:rsidR="006F2E3E" w:rsidRPr="00A22508" w:rsidRDefault="006F2E3E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A22508">
        <w:rPr>
          <w:rFonts w:ascii="Calibri" w:hAnsi="Calibri" w:cs="Calibri"/>
          <w:b/>
          <w:bCs/>
          <w:sz w:val="22"/>
          <w:szCs w:val="22"/>
          <w:lang w:val="en-US"/>
        </w:rPr>
        <w:t>Culture sub-Program</w:t>
      </w:r>
    </w:p>
    <w:tbl>
      <w:tblPr>
        <w:tblW w:w="95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66"/>
      </w:tblGrid>
      <w:tr w:rsidR="006F2E3E" w:rsidRPr="00A22508" w14:paraId="6D7673BC" w14:textId="77777777" w:rsidTr="00A22508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06CB43E9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Strand/category</w:t>
            </w:r>
          </w:p>
        </w:tc>
        <w:tc>
          <w:tcPr>
            <w:tcW w:w="776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EF8E503" w14:textId="57526217" w:rsidR="006F2E3E" w:rsidRPr="00A22508" w:rsidRDefault="00981248" w:rsidP="009812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EACEA/06/2019- Bridging culture and audiovisual content through digital </w:t>
            </w:r>
          </w:p>
        </w:tc>
      </w:tr>
      <w:tr w:rsidR="006F2E3E" w:rsidRPr="00A22508" w14:paraId="3E84C57D" w14:textId="77777777" w:rsidTr="00A22508">
        <w:trPr>
          <w:trHeight w:val="55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7442F6B8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Deadline</w:t>
            </w:r>
          </w:p>
        </w:tc>
        <w:tc>
          <w:tcPr>
            <w:tcW w:w="776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7FFE1C3" w14:textId="5854B69C" w:rsidR="006F2E3E" w:rsidRPr="00A22508" w:rsidRDefault="009812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20/6/2019</w:t>
            </w:r>
          </w:p>
        </w:tc>
      </w:tr>
    </w:tbl>
    <w:p w14:paraId="0699297A" w14:textId="77777777" w:rsidR="006F2E3E" w:rsidRPr="00A22508" w:rsidRDefault="006F2E3E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19E7392" w14:textId="63C9C98C" w:rsidR="006F2E3E" w:rsidRPr="00A22508" w:rsidRDefault="006F2E3E">
      <w:pPr>
        <w:rPr>
          <w:rFonts w:ascii="Calibri" w:hAnsi="Calibri" w:cs="Calibri"/>
          <w:sz w:val="22"/>
          <w:szCs w:val="22"/>
          <w:lang w:val="en-US"/>
        </w:rPr>
      </w:pPr>
      <w:r w:rsidRPr="00A22508">
        <w:rPr>
          <w:rFonts w:ascii="Calibri" w:hAnsi="Calibri" w:cs="Calibri"/>
          <w:b/>
          <w:bCs/>
          <w:sz w:val="22"/>
          <w:szCs w:val="22"/>
          <w:lang w:val="en-US"/>
        </w:rPr>
        <w:t xml:space="preserve">Cultural operator(s) </w:t>
      </w:r>
    </w:p>
    <w:tbl>
      <w:tblPr>
        <w:tblW w:w="95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767"/>
      </w:tblGrid>
      <w:tr w:rsidR="006F2E3E" w:rsidRPr="00A22508" w14:paraId="4B980B23" w14:textId="77777777" w:rsidTr="00A22508">
        <w:trPr>
          <w:trHeight w:val="552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26C475D1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9E89B3B" w14:textId="0B6E951B" w:rsidR="006F2E3E" w:rsidRPr="00A22508" w:rsidRDefault="0098124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s-ES"/>
              </w:rPr>
              <w:t>Bolt Virtual</w:t>
            </w:r>
          </w:p>
        </w:tc>
      </w:tr>
      <w:tr w:rsidR="006F2E3E" w:rsidRPr="00A22508" w14:paraId="70475A5E" w14:textId="77777777" w:rsidTr="00A22508">
        <w:trPr>
          <w:trHeight w:val="552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22F01C5A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Short description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07C6BFA" w14:textId="13C0D5C2" w:rsidR="006F2E3E" w:rsidRPr="00A22508" w:rsidRDefault="00A22508" w:rsidP="00A2250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3580">
              <w:rPr>
                <w:rFonts w:ascii="Calibri" w:eastAsia="Times New Roman" w:hAnsi="Calibri" w:cs="Calibri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Bolt Virtual is a market leader in the emerging technologies of Virtual Reality in Greece. We introduced immersive VR to the Greek market with the first VR lounge in 2016, and are a software development studio specialised in VR applications. Bolt Virtual has developed VR software in marketing, promotion of cultural heritage, gaming, marketing tourism destinations and education. </w:t>
            </w:r>
            <w:r>
              <w:rPr>
                <w:rFonts w:ascii="Calibri" w:eastAsia="Times New Roman" w:hAnsi="Calibri" w:cs="Calibri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Additionally we have organized a very large number of VR events for companies, conferences, marketing events and art insitutions. </w:t>
            </w:r>
            <w:r w:rsidRPr="005A3580">
              <w:rPr>
                <w:rFonts w:ascii="Calibri" w:eastAsia="Times New Roman" w:hAnsi="Calibri" w:cs="Calibri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Please see examples of our work in </w:t>
            </w:r>
            <w:hyperlink r:id="rId7" w:history="1">
              <w:r w:rsidRPr="005A3580">
                <w:rPr>
                  <w:rStyle w:val="Hiperhivatkozs"/>
                  <w:rFonts w:ascii="Calibri" w:eastAsia="Times New Roman" w:hAnsi="Calibri" w:cs="Calibri"/>
                  <w:sz w:val="22"/>
                  <w:szCs w:val="22"/>
                  <w:shd w:val="clear" w:color="auto" w:fill="FFFFFF"/>
                  <w:lang w:val="en-US"/>
                </w:rPr>
                <w:t>www.boltvirtual.gr</w:t>
              </w:r>
            </w:hyperlink>
            <w:r w:rsidRPr="00A22508">
              <w:rPr>
                <w:rFonts w:ascii="Calibri" w:eastAsia="Times New Roman" w:hAnsi="Calibri" w:cs="Calibri"/>
                <w:color w:val="222222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6F2E3E" w:rsidRPr="00A22508" w14:paraId="1F4C0F51" w14:textId="77777777" w:rsidTr="00A22508">
        <w:trPr>
          <w:trHeight w:val="875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7C62AE6C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Contact details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0CA6330" w14:textId="13DB3EF3" w:rsidR="006F2E3E" w:rsidRPr="00A22508" w:rsidRDefault="00A22508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s-ES"/>
              </w:rPr>
              <w:t xml:space="preserve">Lucas Katsikaris, Managing Partner, </w:t>
            </w:r>
            <w:hyperlink r:id="rId8" w:history="1">
              <w:r w:rsidRPr="00496E69">
                <w:rPr>
                  <w:rStyle w:val="Hiperhivatkozs"/>
                  <w:rFonts w:ascii="Calibri" w:hAnsi="Calibri" w:cs="Calibri"/>
                  <w:sz w:val="22"/>
                  <w:szCs w:val="22"/>
                  <w:lang w:val="es-ES"/>
                </w:rPr>
                <w:t>lucas@boltvirtual.gr</w:t>
              </w:r>
            </w:hyperlink>
            <w:r>
              <w:rPr>
                <w:rFonts w:ascii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</w:tbl>
    <w:p w14:paraId="43F4590A" w14:textId="77777777" w:rsidR="006F2E3E" w:rsidRPr="00A22508" w:rsidRDefault="006F2E3E">
      <w:pPr>
        <w:rPr>
          <w:rFonts w:ascii="Calibri" w:hAnsi="Calibri" w:cs="Calibri"/>
          <w:sz w:val="22"/>
          <w:szCs w:val="22"/>
          <w:lang w:val="en-US"/>
        </w:rPr>
      </w:pPr>
    </w:p>
    <w:p w14:paraId="5B4B6E12" w14:textId="4F45ECE1" w:rsidR="006F2E3E" w:rsidRPr="00A22508" w:rsidRDefault="006F2E3E">
      <w:pPr>
        <w:rPr>
          <w:rFonts w:ascii="Calibri" w:hAnsi="Calibri" w:cs="Calibri"/>
          <w:sz w:val="22"/>
          <w:szCs w:val="22"/>
          <w:lang w:val="en-US"/>
        </w:rPr>
      </w:pPr>
      <w:r w:rsidRPr="00A22508">
        <w:rPr>
          <w:rFonts w:ascii="Calibri" w:hAnsi="Calibri" w:cs="Calibri"/>
          <w:b/>
          <w:bCs/>
          <w:sz w:val="22"/>
          <w:szCs w:val="22"/>
          <w:lang w:val="en-US"/>
        </w:rPr>
        <w:t xml:space="preserve">Project </w:t>
      </w:r>
    </w:p>
    <w:tbl>
      <w:tblPr>
        <w:tblW w:w="95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767"/>
      </w:tblGrid>
      <w:tr w:rsidR="006F2E3E" w:rsidRPr="00A22508" w14:paraId="621C8F01" w14:textId="77777777" w:rsidTr="00A22508">
        <w:trPr>
          <w:trHeight w:val="552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77CA85D2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Field(s)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F7CCEF6" w14:textId="67D5376F" w:rsidR="006F2E3E" w:rsidRPr="00A22508" w:rsidRDefault="00A2250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Project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with a virtual reality component</w:t>
            </w:r>
          </w:p>
        </w:tc>
      </w:tr>
      <w:tr w:rsidR="006F2E3E" w:rsidRPr="00A22508" w14:paraId="3CE3EA94" w14:textId="77777777" w:rsidTr="00A22508">
        <w:trPr>
          <w:trHeight w:val="1306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7CA6F8D2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AE8367F" w14:textId="72BBBA3A" w:rsidR="00A22508" w:rsidRPr="00A22508" w:rsidRDefault="00A22508" w:rsidP="00A225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2508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The specific call for proposals has a focus on virtual reality and requires at least 3 partners from 3 different EU countries. As a specialised VR software developer, we are interested in partnering with at least two partners, such as museums and art galleries, who have a specific idea on developing</w:t>
            </w:r>
            <w:r w:rsidRPr="00A22508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 w:rsidRPr="00A2250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new forms of creation at the cross roads between different cultural and creative sectors, including the audiovisual sector, and through the use of VR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, and who </w:t>
            </w:r>
            <w:r w:rsidRPr="00A2250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are looking for a company capable of implementing the VR component of the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ir</w:t>
            </w:r>
            <w:r w:rsidRPr="00A2250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proposed Project. We are capable of producing top-notch VR software and 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VR </w:t>
            </w:r>
            <w:r w:rsidRPr="00A22508"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installations, we have experience in the elaboration &amp; management of EU grants and we have worked with artists in various events and VR software- please see</w:t>
            </w:r>
            <w:r w:rsidRPr="00A22508">
              <w:rPr>
                <w:rStyle w:val="apple-converted-space"/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> </w:t>
            </w:r>
            <w:hyperlink r:id="rId9" w:history="1">
              <w:r w:rsidRPr="00496E69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>https://www.boltvirtual.gr/gaming-cultural</w:t>
              </w:r>
            </w:hyperlink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CA479DD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0EAAFAB2" w14:textId="77777777" w:rsidR="006F2E3E" w:rsidRPr="00A22508" w:rsidRDefault="006F2E3E">
      <w:pPr>
        <w:rPr>
          <w:rFonts w:ascii="Calibri" w:hAnsi="Calibri" w:cs="Calibri"/>
          <w:sz w:val="22"/>
          <w:szCs w:val="22"/>
          <w:lang w:val="en-US"/>
        </w:rPr>
      </w:pPr>
    </w:p>
    <w:p w14:paraId="191F3655" w14:textId="77777777" w:rsidR="006F2E3E" w:rsidRPr="00A22508" w:rsidRDefault="006F2E3E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A22508">
        <w:rPr>
          <w:rFonts w:ascii="Calibri" w:hAnsi="Calibri" w:cs="Calibri"/>
          <w:b/>
          <w:bCs/>
          <w:sz w:val="22"/>
          <w:szCs w:val="22"/>
          <w:lang w:val="en-GB"/>
        </w:rPr>
        <w:t>Partners searched</w:t>
      </w:r>
    </w:p>
    <w:p w14:paraId="5D742B47" w14:textId="77777777" w:rsidR="006F2E3E" w:rsidRPr="00A22508" w:rsidRDefault="006F2E3E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56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7767"/>
      </w:tblGrid>
      <w:tr w:rsidR="006F2E3E" w:rsidRPr="00A22508" w14:paraId="66BA89A5" w14:textId="77777777" w:rsidTr="00A22508">
        <w:trPr>
          <w:trHeight w:val="552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4CAD18CF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Countries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79DAB1F" w14:textId="13B08739" w:rsidR="006F2E3E" w:rsidRPr="00A22508" w:rsidRDefault="00A22508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Not specified</w:t>
            </w:r>
          </w:p>
        </w:tc>
      </w:tr>
      <w:tr w:rsidR="006F2E3E" w:rsidRPr="00A22508" w14:paraId="26631AC1" w14:textId="77777777" w:rsidTr="00A22508">
        <w:trPr>
          <w:trHeight w:val="819"/>
        </w:trPr>
        <w:tc>
          <w:tcPr>
            <w:tcW w:w="1799" w:type="dxa"/>
            <w:tcBorders>
              <w:top w:val="nil"/>
              <w:left w:val="nil"/>
              <w:bottom w:val="nil"/>
              <w:right w:val="single" w:sz="4" w:space="0" w:color="99CC00"/>
            </w:tcBorders>
            <w:vAlign w:val="center"/>
          </w:tcPr>
          <w:p w14:paraId="1D3F606D" w14:textId="77777777" w:rsidR="006F2E3E" w:rsidRPr="00A22508" w:rsidRDefault="006F2E3E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fr-BE"/>
              </w:rPr>
              <w:t>Profile</w:t>
            </w:r>
          </w:p>
        </w:tc>
        <w:tc>
          <w:tcPr>
            <w:tcW w:w="7767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2362F524" w14:textId="2E3CA218" w:rsidR="006F2E3E" w:rsidRPr="00A22508" w:rsidRDefault="00A2250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22508">
              <w:rPr>
                <w:rFonts w:ascii="Calibri" w:hAnsi="Calibri" w:cs="Calibri"/>
                <w:sz w:val="22"/>
                <w:szCs w:val="22"/>
                <w:lang w:val="en-US"/>
              </w:rPr>
              <w:t>Museums or Art galleries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or other partners</w:t>
            </w:r>
          </w:p>
        </w:tc>
      </w:tr>
    </w:tbl>
    <w:p w14:paraId="43062C30" w14:textId="77777777" w:rsidR="006F2E3E" w:rsidRPr="00A22508" w:rsidRDefault="006F2E3E">
      <w:pPr>
        <w:rPr>
          <w:rFonts w:ascii="Calibri" w:hAnsi="Calibri" w:cs="Calibri"/>
          <w:sz w:val="22"/>
          <w:szCs w:val="22"/>
          <w:lang w:val="en-GB"/>
        </w:rPr>
      </w:pPr>
    </w:p>
    <w:sectPr w:rsidR="006F2E3E" w:rsidRPr="00A22508" w:rsidSect="006F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7445" w14:textId="77777777" w:rsidR="003A3144" w:rsidRDefault="003A31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857D81" w14:textId="77777777" w:rsidR="003A3144" w:rsidRDefault="003A31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B82AB" w14:textId="77777777" w:rsidR="003A3144" w:rsidRDefault="003A31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D9B2F0" w14:textId="77777777" w:rsidR="003A3144" w:rsidRDefault="003A31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E"/>
    <w:rsid w:val="0032067A"/>
    <w:rsid w:val="003A3144"/>
    <w:rsid w:val="006F2E3E"/>
    <w:rsid w:val="007265AC"/>
    <w:rsid w:val="00981248"/>
    <w:rsid w:val="00A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6E26E"/>
  <w15:docId w15:val="{287C79A8-D243-3141-B55A-5B887BFA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sz w:val="24"/>
      <w:szCs w:val="24"/>
      <w:lang w:val="fr-FR" w:eastAsia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  <w:sz w:val="24"/>
      <w:szCs w:val="24"/>
      <w:lang w:val="fr-FR" w:eastAsia="fr-FR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  <w:sz w:val="24"/>
      <w:szCs w:val="24"/>
      <w:lang w:val="fr-FR" w:eastAsia="fr-FR"/>
    </w:rPr>
  </w:style>
  <w:style w:type="character" w:styleId="Hiperhivatkozs">
    <w:name w:val="Hyperlink"/>
    <w:basedOn w:val="Bekezdsalapbettpusa"/>
    <w:uiPriority w:val="99"/>
    <w:rPr>
      <w:rFonts w:ascii="Times New Roman" w:hAnsi="Times New Roman"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981248"/>
    <w:pPr>
      <w:spacing w:before="100" w:beforeAutospacing="1" w:after="100" w:afterAutospacing="1"/>
    </w:pPr>
    <w:rPr>
      <w:rFonts w:eastAsia="Times New Roman" w:cs="Times New Roman"/>
      <w:lang w:val="en-US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2250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A2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@boltvirtual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ltvirtua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ltvirtual.gr/gaming-cultu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1717</Characters>
  <Application>Microsoft Office Word</Application>
  <DocSecurity>4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search</vt:lpstr>
      <vt:lpstr>Partner search</vt:lpstr>
    </vt:vector>
  </TitlesOfParts>
  <Company>ETNIC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</dc:title>
  <dc:subject/>
  <dc:creator>ETNIC</dc:creator>
  <cp:keywords/>
  <dc:description/>
  <cp:lastModifiedBy>Betti</cp:lastModifiedBy>
  <cp:revision>2</cp:revision>
  <cp:lastPrinted>2014-12-17T16:49:00Z</cp:lastPrinted>
  <dcterms:created xsi:type="dcterms:W3CDTF">2019-06-03T07:58:00Z</dcterms:created>
  <dcterms:modified xsi:type="dcterms:W3CDTF">2019-06-03T07:58:00Z</dcterms:modified>
</cp:coreProperties>
</file>